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9A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p w14:paraId="2501B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融资方案表</w:t>
      </w:r>
    </w:p>
    <w:p w14:paraId="58933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hAnsi="微软雅黑" w:eastAsia="仿宋_GB2312" w:cs="黑体"/>
          <w:kern w:val="0"/>
          <w:sz w:val="32"/>
          <w:szCs w:val="32"/>
          <w:lang w:val="en-US" w:eastAsia="zh-CN" w:bidi="ar"/>
        </w:rPr>
        <w:t>青岛创新创业活力区有限公司</w:t>
      </w:r>
    </w:p>
    <w:p w14:paraId="75E6B1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拟参与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东西广场地下商业文旅项目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融资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条件如下：</w:t>
      </w:r>
    </w:p>
    <w:tbl>
      <w:tblPr>
        <w:tblStyle w:val="4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499"/>
        <w:gridCol w:w="1683"/>
        <w:gridCol w:w="2535"/>
      </w:tblGrid>
      <w:tr w14:paraId="49A9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0BE4F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5717" w:type="dxa"/>
            <w:gridSpan w:val="3"/>
            <w:vAlign w:val="center"/>
          </w:tcPr>
          <w:p w14:paraId="0EC63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*****</w:t>
            </w:r>
          </w:p>
        </w:tc>
      </w:tr>
      <w:tr w14:paraId="5A73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77F2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借款人</w:t>
            </w:r>
          </w:p>
        </w:tc>
        <w:tc>
          <w:tcPr>
            <w:tcW w:w="5717" w:type="dxa"/>
            <w:gridSpan w:val="3"/>
            <w:vAlign w:val="center"/>
          </w:tcPr>
          <w:p w14:paraId="1D82F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黑体"/>
                <w:kern w:val="0"/>
                <w:sz w:val="32"/>
                <w:szCs w:val="32"/>
                <w:lang w:val="en-US" w:eastAsia="zh-CN" w:bidi="ar"/>
              </w:rPr>
              <w:t>青岛创新创业活力区有限公司</w:t>
            </w:r>
          </w:p>
        </w:tc>
      </w:tr>
      <w:tr w14:paraId="0C17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Align w:val="center"/>
          </w:tcPr>
          <w:p w14:paraId="207A5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717" w:type="dxa"/>
            <w:gridSpan w:val="3"/>
            <w:vAlign w:val="center"/>
          </w:tcPr>
          <w:p w14:paraId="08B9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东西广场地下商业文旅项目</w:t>
            </w:r>
          </w:p>
        </w:tc>
      </w:tr>
      <w:tr w14:paraId="51F0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223" w:type="dxa"/>
            <w:vMerge w:val="restart"/>
            <w:vAlign w:val="center"/>
          </w:tcPr>
          <w:p w14:paraId="1F5FF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期限（年）及额度</w:t>
            </w:r>
          </w:p>
        </w:tc>
        <w:tc>
          <w:tcPr>
            <w:tcW w:w="1499" w:type="dxa"/>
            <w:vAlign w:val="center"/>
          </w:tcPr>
          <w:p w14:paraId="0A9C3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期限</w:t>
            </w:r>
          </w:p>
        </w:tc>
        <w:tc>
          <w:tcPr>
            <w:tcW w:w="1683" w:type="dxa"/>
            <w:vAlign w:val="center"/>
          </w:tcPr>
          <w:p w14:paraId="64BB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val="en-US" w:eastAsia="zh-CN"/>
              </w:rPr>
              <w:t>贷款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额度（亿元）</w:t>
            </w:r>
          </w:p>
        </w:tc>
        <w:tc>
          <w:tcPr>
            <w:tcW w:w="2535" w:type="dxa"/>
            <w:vAlign w:val="center"/>
          </w:tcPr>
          <w:p w14:paraId="2F1BC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利率</w:t>
            </w:r>
          </w:p>
        </w:tc>
      </w:tr>
      <w:tr w14:paraId="0B5F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23" w:type="dxa"/>
            <w:vMerge w:val="continue"/>
            <w:vAlign w:val="center"/>
          </w:tcPr>
          <w:p w14:paraId="78F6F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6FDF8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年期</w:t>
            </w:r>
          </w:p>
        </w:tc>
        <w:tc>
          <w:tcPr>
            <w:tcW w:w="1683" w:type="dxa"/>
            <w:vAlign w:val="center"/>
          </w:tcPr>
          <w:p w14:paraId="631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535" w:type="dxa"/>
            <w:vAlign w:val="center"/>
          </w:tcPr>
          <w:p w14:paraId="4DFC3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X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年期LPR浮动（</w:t>
            </w:r>
            <w:r>
              <w:rPr>
                <w:rFonts w:hint="eastAsia" w:ascii="华文隶书" w:hAnsi="华文隶书" w:eastAsia="华文隶书" w:cs="华文隶书"/>
                <w:sz w:val="28"/>
                <w:szCs w:val="28"/>
                <w:highlight w:val="none"/>
              </w:rPr>
              <w:t>+/-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）***BP</w:t>
            </w:r>
          </w:p>
        </w:tc>
      </w:tr>
      <w:tr w14:paraId="7ECA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223" w:type="dxa"/>
            <w:vAlign w:val="center"/>
          </w:tcPr>
          <w:p w14:paraId="6020A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担保方式</w:t>
            </w:r>
          </w:p>
        </w:tc>
        <w:tc>
          <w:tcPr>
            <w:tcW w:w="5717" w:type="dxa"/>
            <w:gridSpan w:val="3"/>
            <w:vAlign w:val="center"/>
          </w:tcPr>
          <w:p w14:paraId="3A7C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ECE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23" w:type="dxa"/>
            <w:vAlign w:val="center"/>
          </w:tcPr>
          <w:p w14:paraId="7C8A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还本计划</w:t>
            </w:r>
          </w:p>
        </w:tc>
        <w:tc>
          <w:tcPr>
            <w:tcW w:w="5717" w:type="dxa"/>
            <w:gridSpan w:val="3"/>
            <w:vAlign w:val="center"/>
          </w:tcPr>
          <w:p w14:paraId="3A13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F09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23" w:type="dxa"/>
            <w:vAlign w:val="center"/>
          </w:tcPr>
          <w:p w14:paraId="791A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  <w:lang w:eastAsia="zh-CN"/>
              </w:rPr>
              <w:t>融资</w:t>
            </w:r>
            <w:r>
              <w:rPr>
                <w:rFonts w:hint="eastAsia" w:ascii="仿宋_GB2312" w:hAnsi="Calibri" w:eastAsia="仿宋_GB2312"/>
                <w:b/>
                <w:bCs/>
                <w:sz w:val="28"/>
                <w:szCs w:val="28"/>
              </w:rPr>
              <w:t>用途</w:t>
            </w:r>
          </w:p>
        </w:tc>
        <w:tc>
          <w:tcPr>
            <w:tcW w:w="5717" w:type="dxa"/>
            <w:gridSpan w:val="3"/>
            <w:vAlign w:val="center"/>
          </w:tcPr>
          <w:p w14:paraId="3333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1C3B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承诺，将严格信守以上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融资计划</w:t>
      </w:r>
      <w:r>
        <w:rPr>
          <w:rFonts w:hint="eastAsia" w:ascii="仿宋_GB2312" w:eastAsia="仿宋_GB2312"/>
          <w:sz w:val="32"/>
          <w:szCs w:val="32"/>
        </w:rPr>
        <w:t>并履约执行。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该报价利率以报价当日的LPR基准利率为主。</w:t>
      </w:r>
    </w:p>
    <w:p w14:paraId="21BA0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520" w:firstLineChars="11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38E66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520" w:firstLineChars="11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XXXX</w:t>
      </w:r>
    </w:p>
    <w:p w14:paraId="2BFBD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3"/>
        <w:tblW w:w="10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76"/>
        <w:gridCol w:w="1886"/>
        <w:gridCol w:w="4457"/>
        <w:gridCol w:w="1729"/>
      </w:tblGrid>
      <w:tr w14:paraId="76F8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3" w:hRule="atLeast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CC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融资方案评分要素</w:t>
            </w:r>
          </w:p>
        </w:tc>
      </w:tr>
      <w:tr w14:paraId="1EF9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F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要素</w:t>
            </w:r>
          </w:p>
        </w:tc>
        <w:tc>
          <w:tcPr>
            <w:tcW w:w="63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A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机构名称</w:t>
            </w:r>
          </w:p>
        </w:tc>
      </w:tr>
      <w:tr w14:paraId="496F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D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7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XX银行</w:t>
            </w:r>
          </w:p>
        </w:tc>
      </w:tr>
      <w:tr w14:paraId="55C5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0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E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85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对地铁集团整体的授信额度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9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大于等于100亿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2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DE0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6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7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小于100亿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1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B5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7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担保方式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8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集团保证担保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0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87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E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E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置业、房投及下属子公司保证或抵押担保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2A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C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无担保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3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B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4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综合金融服务能力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所属集团在青岛是否设有分支机构，可提供银行、保险、证券等综合性金融服务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A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A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D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E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金融机构的服务承诺</w:t>
            </w: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监管户/一般户协定存款利率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6A0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6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6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F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B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是否限定监管资金使用、转款及备偿要求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7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44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0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9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0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项目公司是否承担评估费、保险费等除利息以外的费用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1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E8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8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9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存量贷款管理规模</w:t>
            </w: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9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高于2000亿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F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79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D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D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高于等于1000亿小于2000亿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B6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A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B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低于1000亿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9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B7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2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F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</w:tbl>
    <w:p w14:paraId="05D258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</w:t>
      </w: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所填内容准确无误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否则本表无效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</w:t>
      </w:r>
    </w:p>
    <w:p w14:paraId="0B959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3520" w:firstLineChars="11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***银行***分行      </w:t>
      </w:r>
    </w:p>
    <w:p w14:paraId="769880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960" w:firstLineChars="3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经办人：****            联系电话：****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WE1MjY0NDFkYWQxZjY2MDBjOGUyMmQ4Zjk5ZWMifQ=="/>
  </w:docVars>
  <w:rsids>
    <w:rsidRoot w:val="0F6C462F"/>
    <w:rsid w:val="04AF2B68"/>
    <w:rsid w:val="06CA5C7C"/>
    <w:rsid w:val="07E075BF"/>
    <w:rsid w:val="09C4483A"/>
    <w:rsid w:val="0E9629AD"/>
    <w:rsid w:val="0F6C462F"/>
    <w:rsid w:val="2EA03827"/>
    <w:rsid w:val="30D35714"/>
    <w:rsid w:val="3A8B1DBA"/>
    <w:rsid w:val="3E963A05"/>
    <w:rsid w:val="458240D2"/>
    <w:rsid w:val="484261F8"/>
    <w:rsid w:val="4A631DE2"/>
    <w:rsid w:val="4BA645BA"/>
    <w:rsid w:val="4CBA017E"/>
    <w:rsid w:val="4F4E1ACC"/>
    <w:rsid w:val="525617BD"/>
    <w:rsid w:val="6420350D"/>
    <w:rsid w:val="75B55338"/>
    <w:rsid w:val="783E1E86"/>
    <w:rsid w:val="7CD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table" w:styleId="4">
    <w:name w:val="Table Grid"/>
    <w:basedOn w:val="3"/>
    <w:autoRedefine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933</Characters>
  <Lines>0</Lines>
  <Paragraphs>0</Paragraphs>
  <TotalTime>9</TotalTime>
  <ScaleCrop>false</ScaleCrop>
  <LinksUpToDate>false</LinksUpToDate>
  <CharactersWithSpaces>1069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2023-03-09T08:12:00Z</dcterms:created>
  <dc:creator>冷冷</dc:creator>
  <cp:lastModifiedBy>林松</cp:lastModifiedBy>
  <cp:lastPrinted>2024-03-14T01:39:00Z</cp:lastPrinted>
  <dcterms:modified xsi:type="dcterms:W3CDTF">2025-12-22T01:23:59Z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F733F0D7FA66499FBF7469D8F233F4F1_12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